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E22B61B" w:rsidP="5423C9F4" w:rsidRDefault="7E22B61B" w14:paraId="1728376F" w14:textId="77419D3E">
      <w:pPr>
        <w:pStyle w:val="Heading1"/>
        <w:spacing w:before="322" w:beforeAutospacing="off" w:after="322" w:afterAutospacing="off"/>
      </w:pPr>
      <w:r w:rsidRPr="5423C9F4" w:rsidR="7E22B61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DIY Cedar Outdoor Bar Build Guide</w:t>
      </w:r>
    </w:p>
    <w:p w:rsidR="7E22B61B" w:rsidP="5423C9F4" w:rsidRDefault="7E22B61B" w14:paraId="3F405B40" w14:textId="6793ECF8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I built this outdoor bar entirely from 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Western Red Cedar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because it's naturally rot-resistant, lightweight, and able to withstand the outdoor elements. It's a great choice for a project like this that will be exposed to rain, sun, and changing temperatures throughout the year.</w:t>
      </w:r>
    </w:p>
    <w:p w:rsidR="7E22B61B" w:rsidP="5423C9F4" w:rsidRDefault="7E22B61B" w14:paraId="451CAB31" w14:textId="580CBE43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One of the best things about this build is that 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it can easily be customized to virtually any size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. The dimensions below are what I used for my bar, but you can adjust the length, width, and height to suit your space and personal preference.</w:t>
      </w:r>
    </w:p>
    <w:p w:rsidR="7E22B61B" w:rsidP="5423C9F4" w:rsidRDefault="7E22B61B" w14:paraId="1E144127" w14:textId="54DEBBD8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The frame is assembled using 3-inch exterior deck screws, while the bar top and front skirting are fastened with 2-inch deck screws. I toe-nailed the frame together and under-mounted the screws in the bar-top </w:t>
      </w:r>
      <w:r w:rsidRPr="5423C9F4" w:rsidR="5859C335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boards,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so the fasteners are hidden for a cleaner finished look. Adding exterior-grade wood glue </w:t>
      </w:r>
      <w:r w:rsidRPr="5423C9F4" w:rsidR="74954960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to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the joints is also 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an option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if 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you'd</w:t>
      </w:r>
      <w:r w:rsidRPr="5423C9F4" w:rsidR="7E22B61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like to add even more strength and rigidity to the frame.</w:t>
      </w:r>
    </w:p>
    <w:p w:rsidR="7E22B61B" w:rsidP="5423C9F4" w:rsidRDefault="7E22B61B" w14:paraId="56AE581E" w14:textId="4EC58301">
      <w:pPr>
        <w:pStyle w:val="Heading2"/>
        <w:spacing w:before="299" w:beforeAutospacing="off" w:after="299" w:afterAutospacing="off"/>
      </w:pPr>
      <w:r w:rsidRPr="5423C9F4" w:rsidR="7E22B61B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Cut List</w:t>
      </w:r>
    </w:p>
    <w:p w:rsidR="3DECEA63" w:rsidP="5423C9F4" w:rsidRDefault="3DECEA63" w14:paraId="02D63825" w14:textId="14017FFD">
      <w:pPr>
        <w:pStyle w:val="Heading3"/>
        <w:spacing w:before="281" w:beforeAutospacing="off" w:after="281" w:afterAutospacing="off"/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4×4 Cedar Posts</w:t>
      </w:r>
    </w:p>
    <w:p w:rsidR="3DECEA63" w:rsidP="5423C9F4" w:rsidRDefault="3DECEA63" w14:paraId="4CACB49D" w14:textId="3BA6DF2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 × 4×4 posts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44"</w:t>
      </w:r>
    </w:p>
    <w:p w:rsidR="3DECEA63" w:rsidP="5423C9F4" w:rsidRDefault="3DECEA63" w14:paraId="3773C8BC" w14:textId="708A8C03">
      <w:pPr>
        <w:pStyle w:val="Heading3"/>
        <w:spacing w:before="281" w:beforeAutospacing="off" w:after="281" w:afterAutospacing="off"/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2×4 Cedar Framing</w:t>
      </w:r>
    </w:p>
    <w:p w:rsidR="3DECEA63" w:rsidP="5423C9F4" w:rsidRDefault="3DECEA63" w14:paraId="4AD2E974" w14:textId="3C24657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 × 2×4 end-frame supports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17"</w:t>
      </w:r>
    </w:p>
    <w:p w:rsidR="3DECEA63" w:rsidP="5423C9F4" w:rsidRDefault="3DECEA63" w14:paraId="754243AA" w14:textId="0A805DF7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5 × 2×4 lengthwise frame supports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65"</w:t>
      </w:r>
    </w:p>
    <w:p w:rsidR="3DECEA63" w:rsidP="5423C9F4" w:rsidRDefault="3DECEA63" w14:paraId="178C9903" w14:textId="0A74D1BA">
      <w:pPr>
        <w:pStyle w:val="ListParagraph"/>
        <w:numPr>
          <w:ilvl w:val="1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The fifth 65" piece will act as the support for the bar top.</w:t>
      </w:r>
    </w:p>
    <w:p w:rsidR="3DECEA63" w:rsidP="5423C9F4" w:rsidRDefault="3DECEA63" w14:paraId="5259282D" w14:textId="01436215">
      <w:pPr>
        <w:pStyle w:val="Heading3"/>
        <w:spacing w:before="281" w:beforeAutospacing="off" w:after="281" w:afterAutospacing="off"/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2×6 Cedar Supports</w:t>
      </w:r>
    </w:p>
    <w:p w:rsidR="3DECEA63" w:rsidP="5423C9F4" w:rsidRDefault="3DECEA63" w14:paraId="71B3DFC9" w14:textId="49C80B2A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6 × 2×6 supports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17"</w:t>
      </w:r>
    </w:p>
    <w:p w:rsidR="3DECEA63" w:rsidP="5423C9F4" w:rsidRDefault="3DECEA63" w14:paraId="5E1668E2" w14:textId="433844DB">
      <w:pPr>
        <w:pStyle w:val="ListParagraph"/>
        <w:numPr>
          <w:ilvl w:val="1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These will act as the support for the bottom shelf and bar top.</w:t>
      </w:r>
    </w:p>
    <w:p w:rsidR="3DECEA63" w:rsidP="5423C9F4" w:rsidRDefault="3DECEA63" w14:paraId="4143A57D" w14:textId="0DE76AC0">
      <w:pPr>
        <w:pStyle w:val="Heading3"/>
        <w:spacing w:before="281" w:beforeAutospacing="off" w:after="281" w:afterAutospacing="off"/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Deck Boards</w:t>
      </w:r>
    </w:p>
    <w:p w:rsidR="3DECEA63" w:rsidP="5423C9F4" w:rsidRDefault="3DECEA63" w14:paraId="5DAD17CA" w14:textId="645FFB9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8 deck boards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68"</w:t>
      </w:r>
    </w:p>
    <w:p w:rsidR="3DECEA63" w:rsidP="5423C9F4" w:rsidRDefault="3DECEA63" w14:paraId="56C9E358" w14:textId="53DEEFC2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These will be used for the bottom shelf and bar top.</w:t>
      </w:r>
    </w:p>
    <w:p w:rsidR="3DECEA63" w:rsidP="5423C9F4" w:rsidRDefault="3DECEA63" w14:paraId="3C23911E" w14:textId="1FE38C4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 deck board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74"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with both ends cut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45°</w:t>
      </w:r>
    </w:p>
    <w:p w:rsidR="3DECEA63" w:rsidP="5423C9F4" w:rsidRDefault="3DECEA63" w14:paraId="308021EF" w14:textId="5D4D3A75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This will act as the front top rail.</w:t>
      </w:r>
    </w:p>
    <w:p w:rsidR="3DECEA63" w:rsidP="5423C9F4" w:rsidRDefault="3DECEA63" w14:paraId="1AF0A98A" w14:textId="736A81C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2 deck boards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25"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with one end cut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45°</w:t>
      </w:r>
    </w:p>
    <w:p w:rsidR="3DECEA63" w:rsidP="5423C9F4" w:rsidRDefault="3DECEA63" w14:paraId="04A9F1EF" w14:textId="4E86E2C7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These will form the sides of the top rail.</w:t>
      </w:r>
    </w:p>
    <w:p w:rsidR="3DECEA63" w:rsidP="5423C9F4" w:rsidRDefault="3DECEA63" w14:paraId="1D357CF2" w14:textId="10BB0960">
      <w:pPr>
        <w:pStyle w:val="ListParagraph"/>
        <w:numPr>
          <w:ilvl w:val="1"/>
          <w:numId w:val="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These dimensions allow for approximately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1" of overhang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3DECEA63" w:rsidP="5423C9F4" w:rsidRDefault="3DECEA63" w14:paraId="7DF9A9CD" w14:textId="5A8588F4">
      <w:pPr>
        <w:pStyle w:val="Heading3"/>
        <w:spacing w:before="281" w:beforeAutospacing="off" w:after="281" w:afterAutospacing="off"/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Fence Boards</w:t>
      </w:r>
    </w:p>
    <w:p w:rsidR="3DECEA63" w:rsidP="5423C9F4" w:rsidRDefault="3DECEA63" w14:paraId="12CE9DB1" w14:textId="06233A6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Cut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18 fence boards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at </w:t>
      </w: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44"</w:t>
      </w:r>
    </w:p>
    <w:p w:rsidR="3DECEA63" w:rsidP="5423C9F4" w:rsidRDefault="3DECEA63" w14:paraId="42793D22" w14:textId="66AA6075">
      <w:pPr>
        <w:pStyle w:val="ListParagraph"/>
        <w:numPr>
          <w:ilvl w:val="1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12 boards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the front</w:t>
      </w:r>
    </w:p>
    <w:p w:rsidR="3DECEA63" w:rsidP="5423C9F4" w:rsidRDefault="3DECEA63" w14:paraId="329D7FBC" w14:textId="6E6A4F75">
      <w:pPr>
        <w:pStyle w:val="ListParagraph"/>
        <w:numPr>
          <w:ilvl w:val="1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423C9F4" w:rsidR="3DECEA6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3 boards</w:t>
      </w:r>
      <w:r w:rsidRPr="5423C9F4" w:rsidR="3DECEA6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each side</w:t>
      </w:r>
    </w:p>
    <w:p w:rsidR="5423C9F4" w:rsidP="5423C9F4" w:rsidRDefault="5423C9F4" w14:paraId="00984FEC" w14:textId="12BEDD50">
      <w:pPr>
        <w:pStyle w:val="Normal"/>
        <w:rPr>
          <w:noProof w:val="0"/>
          <w:lang w:val="en-US"/>
        </w:rPr>
      </w:pPr>
    </w:p>
    <w:p w:rsidR="30F83306" w:rsidP="5423C9F4" w:rsidRDefault="30F83306" w14:paraId="03FE7731" w14:textId="3D128403">
      <w:pPr>
        <w:bidi w:val="0"/>
        <w:spacing w:before="240" w:beforeAutospacing="off" w:after="240" w:afterAutospacing="off"/>
        <w:jc w:val="center"/>
      </w:pPr>
      <w:r w:rsidR="30F83306">
        <w:drawing>
          <wp:inline wp14:editId="7631AC7E" wp14:anchorId="08F937EF">
            <wp:extent cx="5943600" cy="3362325"/>
            <wp:effectExtent l="0" t="0" r="0" b="0"/>
            <wp:docPr id="3641895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64189556" name="Picture 364189556"/>
                    <pic:cNvPicPr/>
                  </pic:nvPicPr>
                  <pic:blipFill>
                    <a:blip xmlns:r="http://schemas.openxmlformats.org/officeDocument/2006/relationships" r:embed="rId6484440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423C9F4" w:rsidR="4C5377A5">
        <w:rPr>
          <w:rFonts w:ascii="Aptos" w:hAnsi="Aptos" w:eastAsia="Aptos" w:cs="Aptos"/>
          <w:noProof w:val="0"/>
          <w:sz w:val="24"/>
          <w:szCs w:val="24"/>
          <w:lang w:val="en-US"/>
        </w:rPr>
        <w:t>More Photos Below</w:t>
      </w:r>
    </w:p>
    <w:p w:rsidR="4C5377A5" w:rsidP="5423C9F4" w:rsidRDefault="4C5377A5" w14:paraId="0A32AF06" w14:textId="4F2BB413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4C5377A5">
        <w:drawing>
          <wp:inline wp14:editId="7B161FFE" wp14:anchorId="7F6C7428">
            <wp:extent cx="4711700" cy="3533775"/>
            <wp:effectExtent l="0" t="0" r="0" b="0"/>
            <wp:docPr id="102649747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26497473" name="Picture 1026497473"/>
                    <pic:cNvPicPr/>
                  </pic:nvPicPr>
                  <pic:blipFill>
                    <a:blip xmlns:r="http://schemas.openxmlformats.org/officeDocument/2006/relationships" r:embed="rId8407489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117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423C9F4" w:rsidP="5423C9F4" w:rsidRDefault="5423C9F4" w14:paraId="109256C4" w14:textId="287B4A95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4C5377A5" w:rsidP="5423C9F4" w:rsidRDefault="4C5377A5" w14:paraId="685839A0" w14:textId="37B7C486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="4C5377A5">
        <w:drawing>
          <wp:inline wp14:editId="06F06A5B" wp14:anchorId="4BAB365C">
            <wp:extent cx="4737100" cy="3552825"/>
            <wp:effectExtent l="0" t="0" r="0" b="0"/>
            <wp:docPr id="2367264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6726417" name="Picture 236726417"/>
                    <pic:cNvPicPr/>
                  </pic:nvPicPr>
                  <pic:blipFill>
                    <a:blip xmlns:r="http://schemas.openxmlformats.org/officeDocument/2006/relationships" r:embed="rId9176011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371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fe2b4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c3aa9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af8c3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c65e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7bfd0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677dd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EB870B"/>
    <w:rsid w:val="14C03AE8"/>
    <w:rsid w:val="14EB870B"/>
    <w:rsid w:val="17AC5CE8"/>
    <w:rsid w:val="23421DDA"/>
    <w:rsid w:val="30871BE0"/>
    <w:rsid w:val="30F83306"/>
    <w:rsid w:val="3DECEA63"/>
    <w:rsid w:val="439245DA"/>
    <w:rsid w:val="450EEA4A"/>
    <w:rsid w:val="4C5377A5"/>
    <w:rsid w:val="4E5C3C4D"/>
    <w:rsid w:val="5423C9F4"/>
    <w:rsid w:val="5859C335"/>
    <w:rsid w:val="5A0BB5A7"/>
    <w:rsid w:val="645125EC"/>
    <w:rsid w:val="74954960"/>
    <w:rsid w:val="7B7250E1"/>
    <w:rsid w:val="7E22B61B"/>
    <w:rsid w:val="7EC8C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59234"/>
  <w15:chartTrackingRefBased/>
  <w15:docId w15:val="{4354CC1B-A4C7-4D0D-B348-2EB3D6CBB1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423C9F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5423C9F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5423C9F4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423C9F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648444045" /><Relationship Type="http://schemas.openxmlformats.org/officeDocument/2006/relationships/image" Target="/media/image2.jpg" Id="rId840748959" /><Relationship Type="http://schemas.openxmlformats.org/officeDocument/2006/relationships/image" Target="/media/image3.jpg" Id="rId917601146" /><Relationship Type="http://schemas.openxmlformats.org/officeDocument/2006/relationships/numbering" Target="numbering.xml" Id="Rf01a69a3106d498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2026-08-19T15:29:40.0864201Z</dcterms:created>
  <dcterms:modified xsi:type="dcterms:W3CDTF">2026-08-19T17:57:56.9825517Z</dcterms:modified>
  <dc:creator>Adam Holman</dc:creator>
  <lastModifiedBy>Emily Dorie</lastModifiedBy>
</coreProperties>
</file>